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36A" w14:textId="77777777" w:rsidR="004F638D" w:rsidRPr="004F638D" w:rsidRDefault="004F638D">
      <w:pPr>
        <w:rPr>
          <w:b/>
          <w:bCs/>
          <w:sz w:val="28"/>
          <w:szCs w:val="28"/>
          <w:lang w:val="es-ES"/>
        </w:rPr>
      </w:pPr>
      <w:r w:rsidRPr="004F638D">
        <w:rPr>
          <w:b/>
          <w:bCs/>
          <w:sz w:val="28"/>
          <w:szCs w:val="28"/>
          <w:lang w:val="es-ES"/>
        </w:rPr>
        <w:t>Retos para el Escalonamiento de las Agroecologías</w:t>
      </w:r>
    </w:p>
    <w:p w14:paraId="3E4BEE0F" w14:textId="17719FDB" w:rsidR="004F638D" w:rsidRDefault="004F638D" w:rsidP="00D948EC">
      <w:pPr>
        <w:pStyle w:val="Subtitle"/>
      </w:pPr>
      <w:r>
        <w:t>Emma Siliprandi, J</w:t>
      </w:r>
      <w:r w:rsidR="00D948EC">
        <w:t>u</w:t>
      </w:r>
      <w:r>
        <w:t>lio 2023</w:t>
      </w:r>
    </w:p>
    <w:p w14:paraId="23F00424" w14:textId="225F3946" w:rsidR="00B92EAF" w:rsidRPr="004F638D" w:rsidRDefault="004F638D">
      <w:pPr>
        <w:rPr>
          <w:b/>
          <w:bCs/>
        </w:rPr>
      </w:pPr>
      <w:proofErr w:type="spellStart"/>
      <w:r w:rsidRPr="004F638D">
        <w:rPr>
          <w:b/>
          <w:bCs/>
        </w:rPr>
        <w:t>Bibliografía</w:t>
      </w:r>
      <w:proofErr w:type="spellEnd"/>
      <w:r w:rsidRPr="004F638D">
        <w:rPr>
          <w:b/>
          <w:bCs/>
        </w:rPr>
        <w:t xml:space="preserve"> </w:t>
      </w:r>
      <w:proofErr w:type="spellStart"/>
      <w:r w:rsidRPr="004F638D">
        <w:rPr>
          <w:b/>
          <w:bCs/>
        </w:rPr>
        <w:t>Básica</w:t>
      </w:r>
      <w:proofErr w:type="spellEnd"/>
    </w:p>
    <w:p w14:paraId="3B2812EC" w14:textId="67946671" w:rsidR="004F638D" w:rsidRPr="004F638D" w:rsidRDefault="004F638D">
      <w:pPr>
        <w:rPr>
          <w:b/>
          <w:bCs/>
        </w:rPr>
      </w:pPr>
      <w:r w:rsidRPr="004F638D">
        <w:rPr>
          <w:b/>
          <w:bCs/>
        </w:rPr>
        <w:t>FAO</w:t>
      </w:r>
    </w:p>
    <w:p w14:paraId="50F729F6" w14:textId="51AF1069" w:rsidR="004F638D" w:rsidRPr="00A16D8F" w:rsidRDefault="004F638D" w:rsidP="004F638D">
      <w:pPr>
        <w:pStyle w:val="ListParagraph"/>
        <w:numPr>
          <w:ilvl w:val="0"/>
          <w:numId w:val="1"/>
        </w:numPr>
        <w:rPr>
          <w:rStyle w:val="Hyperlink"/>
          <w:lang w:val="es-ES_tradnl"/>
        </w:rPr>
      </w:pPr>
      <w:r w:rsidRPr="004F638D">
        <w:rPr>
          <w:lang w:val="es-ES"/>
        </w:rPr>
        <w:t xml:space="preserve">La Iniciativa para Ampliar la Escala de la Agroecología: </w:t>
      </w:r>
      <w:r w:rsidRPr="00A16D8F">
        <w:rPr>
          <w:rStyle w:val="Hyperlink"/>
          <w:lang w:val="es-ES_tradnl"/>
        </w:rPr>
        <w:t>https://www.fao.org/agroecology/overview/scaling-up-agroecology-initiative/es/</w:t>
      </w:r>
    </w:p>
    <w:p w14:paraId="08F30580" w14:textId="77777777" w:rsidR="00A16D8F" w:rsidRPr="00A16D8F" w:rsidRDefault="004F638D" w:rsidP="004F638D">
      <w:pPr>
        <w:pStyle w:val="ListParagraph"/>
        <w:numPr>
          <w:ilvl w:val="0"/>
          <w:numId w:val="1"/>
        </w:numPr>
        <w:rPr>
          <w:color w:val="0563C1" w:themeColor="hyperlink"/>
          <w:u w:val="single"/>
          <w:lang w:val="es-ES_tradnl"/>
        </w:rPr>
      </w:pPr>
      <w:r w:rsidRPr="004F638D">
        <w:rPr>
          <w:lang w:val="es-ES"/>
        </w:rPr>
        <w:t xml:space="preserve">Los 10 Elementos de la </w:t>
      </w:r>
      <w:proofErr w:type="spellStart"/>
      <w:r w:rsidRPr="004F638D">
        <w:rPr>
          <w:lang w:val="es-ES"/>
        </w:rPr>
        <w:t>Agroecologia</w:t>
      </w:r>
      <w:proofErr w:type="spellEnd"/>
      <w:r w:rsidRPr="004F638D">
        <w:rPr>
          <w:lang w:val="es-ES"/>
        </w:rPr>
        <w:t>:</w:t>
      </w:r>
    </w:p>
    <w:p w14:paraId="6C71C5F5" w14:textId="4E0AA1EE" w:rsidR="004F638D" w:rsidRPr="00A16D8F" w:rsidRDefault="004F638D" w:rsidP="00A16D8F">
      <w:pPr>
        <w:pStyle w:val="ListParagraph"/>
        <w:rPr>
          <w:rStyle w:val="Hyperlink"/>
          <w:lang w:val="es-ES_tradnl"/>
        </w:rPr>
      </w:pPr>
      <w:r w:rsidRPr="004F638D">
        <w:rPr>
          <w:lang w:val="es-ES"/>
        </w:rPr>
        <w:t xml:space="preserve"> </w:t>
      </w:r>
      <w:r w:rsidRPr="00A16D8F">
        <w:rPr>
          <w:rStyle w:val="Hyperlink"/>
          <w:lang w:val="es-ES_tradnl"/>
        </w:rPr>
        <w:t xml:space="preserve">https://www.fao.org/publications/card/es/c/I9037ES </w:t>
      </w:r>
    </w:p>
    <w:p w14:paraId="7C608795" w14:textId="4F2E8EA6" w:rsidR="004F638D" w:rsidRDefault="004F638D" w:rsidP="004F638D">
      <w:pPr>
        <w:pStyle w:val="ListParagraph"/>
        <w:numPr>
          <w:ilvl w:val="0"/>
          <w:numId w:val="1"/>
        </w:numPr>
      </w:pPr>
      <w:r>
        <w:t xml:space="preserve">TAPE: </w:t>
      </w:r>
      <w:hyperlink r:id="rId5" w:history="1">
        <w:r w:rsidRPr="00722A17">
          <w:rPr>
            <w:rStyle w:val="Hyperlink"/>
          </w:rPr>
          <w:t>https://www.fao.org/documents/card/es/c/ca7407es</w:t>
        </w:r>
      </w:hyperlink>
    </w:p>
    <w:p w14:paraId="2EF87379" w14:textId="418AF07F" w:rsidR="004F638D" w:rsidRPr="00A16D8F" w:rsidRDefault="004F638D" w:rsidP="004F638D">
      <w:pPr>
        <w:rPr>
          <w:b/>
          <w:bCs/>
          <w:lang w:val="es-ES"/>
        </w:rPr>
      </w:pPr>
      <w:r w:rsidRPr="00A16D8F">
        <w:rPr>
          <w:b/>
          <w:bCs/>
          <w:lang w:val="es-ES"/>
        </w:rPr>
        <w:t>Género y Agroecología</w:t>
      </w:r>
    </w:p>
    <w:p w14:paraId="515F261F" w14:textId="77777777" w:rsidR="004F638D" w:rsidRPr="004F638D" w:rsidRDefault="004F638D" w:rsidP="004F638D">
      <w:pPr>
        <w:pStyle w:val="ListParagraph"/>
        <w:numPr>
          <w:ilvl w:val="0"/>
          <w:numId w:val="2"/>
        </w:numPr>
        <w:rPr>
          <w:lang w:val="es-ES_tradnl"/>
        </w:rPr>
      </w:pPr>
      <w:r w:rsidRPr="004F638D">
        <w:rPr>
          <w:lang w:val="es-ES"/>
        </w:rPr>
        <w:t xml:space="preserve">Siliprandi Emma; Zuluaga Sánchez Gloria P. (coord.). </w:t>
      </w:r>
      <w:r w:rsidRPr="004F638D">
        <w:rPr>
          <w:lang w:val="es-ES_tradnl"/>
        </w:rPr>
        <w:t>2014. Género, agroecología y soberanía alimentaria. Barcelona: Icaria.</w:t>
      </w:r>
    </w:p>
    <w:p w14:paraId="4A4656FE" w14:textId="77777777" w:rsidR="004F638D" w:rsidRPr="00A16D8F" w:rsidRDefault="004F638D" w:rsidP="004F638D">
      <w:pPr>
        <w:pStyle w:val="ListParagraph"/>
        <w:rPr>
          <w:rStyle w:val="Hyperlink"/>
          <w:lang w:val="es-ES_tradnl"/>
        </w:rPr>
      </w:pPr>
      <w:r w:rsidRPr="00A16D8F">
        <w:rPr>
          <w:rStyle w:val="Hyperlink"/>
          <w:lang w:val="es-ES_tradnl"/>
        </w:rPr>
        <w:t>https://icariaeditorial.com/perspectivas-agroecologicas/4385-genero-agroecologia-y-soberania-alimentaria-perspectivas-ecofeministas.html</w:t>
      </w:r>
    </w:p>
    <w:p w14:paraId="72A7E1DA" w14:textId="77777777" w:rsidR="004F638D" w:rsidRPr="004F638D" w:rsidRDefault="004F638D" w:rsidP="004F638D">
      <w:pPr>
        <w:pStyle w:val="ListParagraph"/>
        <w:numPr>
          <w:ilvl w:val="0"/>
          <w:numId w:val="2"/>
        </w:numPr>
        <w:rPr>
          <w:lang w:val="pt-BR"/>
        </w:rPr>
      </w:pPr>
      <w:r w:rsidRPr="004F638D">
        <w:rPr>
          <w:lang w:val="pt-BR"/>
        </w:rPr>
        <w:t xml:space="preserve">Siliprandi Emma. 2015. Mulheres e agroecologia: transformando o campo, as forestas e as pessoas. Rio de Janeiro: UFRJ. </w:t>
      </w:r>
    </w:p>
    <w:p w14:paraId="2D9067E0" w14:textId="1C782F6C" w:rsidR="004F638D" w:rsidRPr="004F638D" w:rsidRDefault="00000000" w:rsidP="004F638D">
      <w:pPr>
        <w:pStyle w:val="ListParagraph"/>
        <w:rPr>
          <w:lang w:val="pt-BR"/>
        </w:rPr>
      </w:pPr>
      <w:hyperlink r:id="rId6" w:history="1">
        <w:r w:rsidR="004F638D" w:rsidRPr="004E2298">
          <w:rPr>
            <w:rStyle w:val="Hyperlink"/>
            <w:lang w:val="pt-BR"/>
          </w:rPr>
          <w:t>http://www.fao.org/family-farming/detail/es/c/891625/</w:t>
        </w:r>
      </w:hyperlink>
    </w:p>
    <w:p w14:paraId="1776EDBA" w14:textId="77777777" w:rsidR="004F638D" w:rsidRPr="004F638D" w:rsidRDefault="004F638D" w:rsidP="004F638D">
      <w:pPr>
        <w:pStyle w:val="ListParagraph"/>
        <w:numPr>
          <w:ilvl w:val="0"/>
          <w:numId w:val="2"/>
        </w:numPr>
        <w:rPr>
          <w:bCs/>
          <w:lang w:val="pt-BR"/>
        </w:rPr>
      </w:pPr>
      <w:r w:rsidRPr="004F638D">
        <w:rPr>
          <w:bCs/>
          <w:lang w:val="pt-BR"/>
        </w:rPr>
        <w:t>Zuluaga Sánchez, Gloria; Catacora-Vargas, Georgina; Siliprandi, Emma. 2018. Agroecología en Femenino, Reflexiones a partir de nuestras experiências. La Paz: SOCLA/CLACSO.</w:t>
      </w:r>
    </w:p>
    <w:p w14:paraId="488AC42C" w14:textId="404B20C2" w:rsidR="004F638D" w:rsidRPr="004F638D" w:rsidRDefault="00000000" w:rsidP="004F638D">
      <w:pPr>
        <w:pStyle w:val="ListParagraph"/>
        <w:rPr>
          <w:bCs/>
          <w:u w:val="single"/>
          <w:lang w:val="pt-BR"/>
        </w:rPr>
      </w:pPr>
      <w:hyperlink r:id="rId7" w:history="1">
        <w:r w:rsidR="004F638D" w:rsidRPr="004E2298">
          <w:rPr>
            <w:rStyle w:val="Hyperlink"/>
            <w:bCs/>
            <w:lang w:val="pt-BR"/>
          </w:rPr>
          <w:t>https://www.researchgate.net/publication/328732640_Agroecologia_en_Femenino_Reflexiones_a_partir_de_nuestras_experiencias</w:t>
        </w:r>
      </w:hyperlink>
    </w:p>
    <w:p w14:paraId="793FAF16" w14:textId="77777777" w:rsidR="004F638D" w:rsidRPr="004F638D" w:rsidRDefault="004F638D" w:rsidP="004F638D">
      <w:pPr>
        <w:pStyle w:val="ListParagraph"/>
        <w:numPr>
          <w:ilvl w:val="0"/>
          <w:numId w:val="2"/>
        </w:numPr>
        <w:rPr>
          <w:bCs/>
          <w:lang w:val="pt-BR"/>
        </w:rPr>
      </w:pPr>
      <w:r w:rsidRPr="004F638D">
        <w:rPr>
          <w:bCs/>
          <w:lang w:val="it-IT"/>
        </w:rPr>
        <w:t xml:space="preserve">Cavalcanti, Josefa S. B.; Butto, Andrea; Aubin, Lodovic (orgs). </w:t>
      </w:r>
      <w:r w:rsidRPr="004F638D">
        <w:rPr>
          <w:bCs/>
          <w:lang w:val="pt-BR"/>
        </w:rPr>
        <w:t>2022. Globalização, segurança alimentar, feminismo e agroecología. Brasília CNPq; São Paulo: Annablume.</w:t>
      </w:r>
    </w:p>
    <w:p w14:paraId="0C5A8344" w14:textId="77777777" w:rsidR="00A16D8F" w:rsidRDefault="00000000" w:rsidP="00A16D8F">
      <w:pPr>
        <w:pStyle w:val="ListParagraph"/>
        <w:rPr>
          <w:u w:val="single"/>
          <w:lang w:val="pt-BR"/>
        </w:rPr>
      </w:pPr>
      <w:hyperlink r:id="rId8" w:history="1">
        <w:r w:rsidR="004F638D" w:rsidRPr="00D948EC">
          <w:rPr>
            <w:rStyle w:val="Hyperlink"/>
            <w:lang w:val="pt-BR"/>
          </w:rPr>
          <w:t>https://www.oateneum.com.br/agricultura-e-agropecuaria/globalizacao-seguranca-alimentar-feminismo-e-agroecologia</w:t>
        </w:r>
      </w:hyperlink>
    </w:p>
    <w:p w14:paraId="1B0AD74A" w14:textId="77777777" w:rsidR="00A16D8F" w:rsidRPr="00A16D8F" w:rsidRDefault="004F638D" w:rsidP="004F638D">
      <w:pPr>
        <w:pStyle w:val="ListParagraph"/>
        <w:numPr>
          <w:ilvl w:val="0"/>
          <w:numId w:val="2"/>
        </w:numPr>
        <w:rPr>
          <w:u w:val="single"/>
          <w:lang w:val="es-ES"/>
        </w:rPr>
      </w:pPr>
      <w:r w:rsidRPr="00A16D8F">
        <w:rPr>
          <w:lang w:val="es-ES_tradnl"/>
        </w:rPr>
        <w:t>Revista LEISA: Mujeres, biodiversidad y alimentación: la valorización de la vida a través de experiencias agroecológicas</w:t>
      </w:r>
    </w:p>
    <w:p w14:paraId="7234AD91" w14:textId="6DC97E41" w:rsidR="00A16D8F" w:rsidRDefault="00000000" w:rsidP="00A16D8F">
      <w:pPr>
        <w:pStyle w:val="ListParagraph"/>
        <w:rPr>
          <w:lang w:val="es-ES_tradnl"/>
        </w:rPr>
      </w:pPr>
      <w:hyperlink r:id="rId9" w:history="1">
        <w:r w:rsidR="00A16D8F" w:rsidRPr="004E2298">
          <w:rPr>
            <w:rStyle w:val="Hyperlink"/>
            <w:lang w:val="es-ES_tradnl"/>
          </w:rPr>
          <w:t>http://leisa-al.org/web/index.php/volumen-36-numero-1</w:t>
        </w:r>
      </w:hyperlink>
    </w:p>
    <w:p w14:paraId="45D1B1C2" w14:textId="436D639F" w:rsidR="004F638D" w:rsidRPr="00A16D8F" w:rsidRDefault="004F638D" w:rsidP="00A16D8F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proofErr w:type="spellStart"/>
      <w:r w:rsidRPr="004F638D">
        <w:t>Revista</w:t>
      </w:r>
      <w:proofErr w:type="spellEnd"/>
      <w:r w:rsidRPr="004F638D">
        <w:t xml:space="preserve"> Farming Matters: Agroecology and Feminist Economics.</w:t>
      </w:r>
    </w:p>
    <w:p w14:paraId="189D4AC7" w14:textId="77777777" w:rsidR="004F638D" w:rsidRPr="00A16D8F" w:rsidRDefault="004F638D" w:rsidP="00A16D8F">
      <w:pPr>
        <w:spacing w:after="0" w:line="240" w:lineRule="auto"/>
        <w:ind w:left="720"/>
        <w:rPr>
          <w:rStyle w:val="Hyperlink"/>
          <w:lang w:val="es-ES_tradnl"/>
        </w:rPr>
      </w:pPr>
      <w:r w:rsidRPr="00A16D8F">
        <w:rPr>
          <w:rStyle w:val="Hyperlink"/>
          <w:lang w:val="es-ES_tradnl"/>
        </w:rPr>
        <w:t>https://farmingmatters.org/farming-matters-36-1/ (en inglés)</w:t>
      </w:r>
    </w:p>
    <w:p w14:paraId="654A6BF6" w14:textId="77777777" w:rsidR="004F638D" w:rsidRPr="00A16D8F" w:rsidRDefault="004F638D" w:rsidP="00A16D8F">
      <w:pPr>
        <w:spacing w:after="0" w:line="240" w:lineRule="auto"/>
        <w:ind w:left="720"/>
        <w:rPr>
          <w:rStyle w:val="Hyperlink"/>
          <w:lang w:val="es-ES_tradnl"/>
        </w:rPr>
      </w:pPr>
      <w:r w:rsidRPr="00A16D8F">
        <w:rPr>
          <w:rStyle w:val="Hyperlink"/>
          <w:lang w:val="es-ES_tradnl"/>
        </w:rPr>
        <w:t>http://aspta.org.br/files/2020/11/AGRICULTURAS-V14N4.pdf (en portugués); https://leisa-al.org/web/index.php/volumen-37-numero-2 (en español)</w:t>
      </w:r>
    </w:p>
    <w:p w14:paraId="303EA16E" w14:textId="77777777" w:rsidR="004F638D" w:rsidRPr="00A16D8F" w:rsidRDefault="004F638D" w:rsidP="004F638D">
      <w:pPr>
        <w:rPr>
          <w:rStyle w:val="Hyperlink"/>
          <w:lang w:val="es-ES_tradnl"/>
        </w:rPr>
      </w:pPr>
    </w:p>
    <w:p w14:paraId="6DC3B5E0" w14:textId="6812D439" w:rsidR="004F638D" w:rsidRPr="00A16D8F" w:rsidRDefault="004F638D" w:rsidP="004F638D">
      <w:pPr>
        <w:rPr>
          <w:b/>
          <w:bCs/>
          <w:lang w:val="es-ES_tradnl"/>
        </w:rPr>
      </w:pPr>
      <w:r w:rsidRPr="00A16D8F">
        <w:rPr>
          <w:b/>
          <w:bCs/>
          <w:lang w:val="es-ES_tradnl"/>
        </w:rPr>
        <w:t>MATERIAL AUDIOVISUAL:</w:t>
      </w:r>
    </w:p>
    <w:p w14:paraId="0EFB96C4" w14:textId="77777777" w:rsidR="00A16D8F" w:rsidRDefault="004F638D" w:rsidP="004F638D">
      <w:pPr>
        <w:rPr>
          <w:lang w:val="es-ES_tradnl"/>
        </w:rPr>
      </w:pPr>
      <w:r w:rsidRPr="004F638D">
        <w:rPr>
          <w:lang w:val="es-ES_tradnl"/>
        </w:rPr>
        <w:t xml:space="preserve">Video </w:t>
      </w:r>
      <w:r w:rsidRPr="00A16D8F">
        <w:rPr>
          <w:b/>
          <w:bCs/>
          <w:lang w:val="es-ES_tradnl"/>
        </w:rPr>
        <w:t xml:space="preserve">As </w:t>
      </w:r>
      <w:proofErr w:type="spellStart"/>
      <w:r w:rsidR="00A16D8F">
        <w:rPr>
          <w:b/>
          <w:bCs/>
          <w:lang w:val="es-ES_tradnl"/>
        </w:rPr>
        <w:t>S</w:t>
      </w:r>
      <w:r w:rsidRPr="00A16D8F">
        <w:rPr>
          <w:b/>
          <w:bCs/>
          <w:lang w:val="es-ES_tradnl"/>
        </w:rPr>
        <w:t>ementes</w:t>
      </w:r>
      <w:proofErr w:type="spellEnd"/>
      <w:r w:rsidRPr="004F638D">
        <w:rPr>
          <w:lang w:val="es-ES_tradnl"/>
        </w:rPr>
        <w:t xml:space="preserve"> (Beto </w:t>
      </w:r>
      <w:proofErr w:type="spellStart"/>
      <w:r w:rsidRPr="004F638D">
        <w:rPr>
          <w:lang w:val="es-ES_tradnl"/>
        </w:rPr>
        <w:t>Novaes</w:t>
      </w:r>
      <w:proofErr w:type="spellEnd"/>
      <w:r w:rsidRPr="004F638D">
        <w:rPr>
          <w:lang w:val="es-ES_tradnl"/>
        </w:rPr>
        <w:t xml:space="preserve">/Emma </w:t>
      </w:r>
      <w:proofErr w:type="spellStart"/>
      <w:r w:rsidRPr="004F638D">
        <w:rPr>
          <w:lang w:val="es-ES_tradnl"/>
        </w:rPr>
        <w:t>Siliprandi</w:t>
      </w:r>
      <w:proofErr w:type="spellEnd"/>
      <w:r w:rsidRPr="004F638D">
        <w:rPr>
          <w:lang w:val="es-ES_tradnl"/>
        </w:rPr>
        <w:t xml:space="preserve">): </w:t>
      </w:r>
    </w:p>
    <w:p w14:paraId="141F33D9" w14:textId="544FA862" w:rsidR="004F638D" w:rsidRDefault="004F638D" w:rsidP="004F638D">
      <w:pPr>
        <w:rPr>
          <w:lang w:val="es-ES_tradnl"/>
        </w:rPr>
      </w:pPr>
      <w:r w:rsidRPr="004F638D">
        <w:rPr>
          <w:lang w:val="es-ES_tradnl"/>
        </w:rPr>
        <w:t>https://youtu.be/0b2zqiaT8Wc (subtítulos en español y otros idiomas)</w:t>
      </w:r>
    </w:p>
    <w:p w14:paraId="26E5DED7" w14:textId="77777777" w:rsidR="00D948EC" w:rsidRDefault="00D948EC" w:rsidP="004F638D">
      <w:pPr>
        <w:rPr>
          <w:lang w:val="es-ES_tradnl"/>
        </w:rPr>
      </w:pPr>
    </w:p>
    <w:p w14:paraId="1A8EAD81" w14:textId="0B6E6F09" w:rsidR="00D948EC" w:rsidRDefault="00D948EC" w:rsidP="00D948EC">
      <w:pPr>
        <w:pStyle w:val="Subtitle"/>
      </w:pPr>
      <w:proofErr w:type="spellStart"/>
      <w:r>
        <w:t>Mamén</w:t>
      </w:r>
      <w:proofErr w:type="spellEnd"/>
      <w:r>
        <w:t xml:space="preserve"> Cuellar Padilla</w:t>
      </w:r>
      <w:r>
        <w:t>, Julio 2023</w:t>
      </w:r>
    </w:p>
    <w:p w14:paraId="718FFD3A" w14:textId="3BF28BE3" w:rsidR="00D948EC" w:rsidRDefault="00D948EC" w:rsidP="00D948EC">
      <w:pPr>
        <w:rPr>
          <w:b/>
          <w:bCs/>
        </w:rPr>
      </w:pPr>
      <w:proofErr w:type="spellStart"/>
      <w:r w:rsidRPr="004F638D">
        <w:rPr>
          <w:b/>
          <w:bCs/>
        </w:rPr>
        <w:lastRenderedPageBreak/>
        <w:t>Bibliografía</w:t>
      </w:r>
      <w:proofErr w:type="spellEnd"/>
    </w:p>
    <w:p w14:paraId="3D9BA6E5" w14:textId="45C653FB" w:rsidR="00D948EC" w:rsidRDefault="00D948EC" w:rsidP="00D948EC">
      <w:pPr>
        <w:pStyle w:val="ListParagraph"/>
        <w:numPr>
          <w:ilvl w:val="0"/>
          <w:numId w:val="3"/>
        </w:numPr>
      </w:pPr>
      <w:r w:rsidRPr="00D948EC">
        <w:rPr>
          <w:lang w:val="es-CL"/>
        </w:rPr>
        <w:t xml:space="preserve">Daniel López-García, Mamen Cuéllar-Padilla, Alexandre de Azevedo </w:t>
      </w:r>
      <w:proofErr w:type="spellStart"/>
      <w:r w:rsidRPr="00D948EC">
        <w:rPr>
          <w:lang w:val="es-CL"/>
        </w:rPr>
        <w:t>Olival</w:t>
      </w:r>
      <w:proofErr w:type="spellEnd"/>
      <w:r w:rsidRPr="00D948EC">
        <w:rPr>
          <w:lang w:val="es-CL"/>
        </w:rPr>
        <w:t xml:space="preserve">, Nina Paula </w:t>
      </w:r>
      <w:proofErr w:type="spellStart"/>
      <w:r w:rsidRPr="00D948EC">
        <w:rPr>
          <w:lang w:val="es-CL"/>
        </w:rPr>
        <w:t>Laranjeira</w:t>
      </w:r>
      <w:proofErr w:type="spellEnd"/>
      <w:r w:rsidRPr="00D948EC">
        <w:rPr>
          <w:lang w:val="es-CL"/>
        </w:rPr>
        <w:t xml:space="preserve">, V. Ernesto Méndez, Santiago Peredo y Parada, César Adriano Barbosa, Claudia Barrera Salas, Martha Caswell, </w:t>
      </w:r>
      <w:proofErr w:type="spellStart"/>
      <w:r w:rsidRPr="00D948EC">
        <w:rPr>
          <w:lang w:val="es-CL"/>
        </w:rPr>
        <w:t>Roseann</w:t>
      </w:r>
      <w:proofErr w:type="spellEnd"/>
      <w:r w:rsidRPr="00D948EC">
        <w:rPr>
          <w:lang w:val="es-CL"/>
        </w:rPr>
        <w:t xml:space="preserve"> Cohen, Ana </w:t>
      </w:r>
      <w:proofErr w:type="spellStart"/>
      <w:r w:rsidRPr="00D948EC">
        <w:rPr>
          <w:lang w:val="es-CL"/>
        </w:rPr>
        <w:t>Correro</w:t>
      </w:r>
      <w:proofErr w:type="spellEnd"/>
      <w:r w:rsidRPr="00D948EC">
        <w:rPr>
          <w:lang w:val="es-CL"/>
        </w:rPr>
        <w:t xml:space="preserve">-Humanes, Verónica García-García, Stephen R. </w:t>
      </w:r>
      <w:proofErr w:type="spellStart"/>
      <w:r w:rsidRPr="00D948EC">
        <w:rPr>
          <w:lang w:val="es-CL"/>
        </w:rPr>
        <w:t>Gliessman</w:t>
      </w:r>
      <w:proofErr w:type="spellEnd"/>
      <w:r w:rsidRPr="00D948EC">
        <w:rPr>
          <w:lang w:val="es-CL"/>
        </w:rPr>
        <w:t xml:space="preserve">, Ariadna Pomar-León, </w:t>
      </w:r>
      <w:proofErr w:type="spellStart"/>
      <w:r w:rsidRPr="00D948EC">
        <w:rPr>
          <w:lang w:val="es-CL"/>
        </w:rPr>
        <w:t>Annaïs</w:t>
      </w:r>
      <w:proofErr w:type="spellEnd"/>
      <w:r w:rsidRPr="00D948EC">
        <w:rPr>
          <w:lang w:val="es-CL"/>
        </w:rPr>
        <w:t xml:space="preserve"> Sastre-</w:t>
      </w:r>
      <w:proofErr w:type="spellStart"/>
      <w:r w:rsidRPr="00D948EC">
        <w:rPr>
          <w:lang w:val="es-CL"/>
        </w:rPr>
        <w:t>Morató</w:t>
      </w:r>
      <w:proofErr w:type="spellEnd"/>
      <w:r w:rsidRPr="00D948EC">
        <w:rPr>
          <w:lang w:val="es-CL"/>
        </w:rPr>
        <w:t>, Guillem Tendero-</w:t>
      </w:r>
      <w:proofErr w:type="spellStart"/>
      <w:r w:rsidRPr="00D948EC">
        <w:rPr>
          <w:lang w:val="es-CL"/>
        </w:rPr>
        <w:t>Acín</w:t>
      </w:r>
      <w:proofErr w:type="spellEnd"/>
      <w:r w:rsidRPr="00D948EC">
        <w:rPr>
          <w:lang w:val="es-CL"/>
        </w:rPr>
        <w:t xml:space="preserve">. </w:t>
      </w:r>
      <w:r w:rsidRPr="00D948EC">
        <w:t xml:space="preserve">2021. </w:t>
      </w:r>
      <w:r>
        <w:t>Building agroecology with people. Challenges of participatory methods to deepen on the agroecological transition in different contexts,</w:t>
      </w:r>
      <w:r w:rsidRPr="00D948EC">
        <w:t xml:space="preserve"> </w:t>
      </w:r>
      <w:r>
        <w:t>Journal of Rural Studies,</w:t>
      </w:r>
      <w:r>
        <w:t xml:space="preserve"> </w:t>
      </w:r>
      <w:r>
        <w:t>Volume 83,</w:t>
      </w:r>
      <w:r>
        <w:t xml:space="preserve"> </w:t>
      </w:r>
      <w:r>
        <w:t>2021,</w:t>
      </w:r>
      <w:r>
        <w:t xml:space="preserve"> </w:t>
      </w:r>
      <w:hyperlink r:id="rId10" w:history="1">
        <w:r w:rsidRPr="00FB6EF2">
          <w:rPr>
            <w:rStyle w:val="Hyperlink"/>
          </w:rPr>
          <w:t>https://doi.org/10.1016/j.jrurstud.2021.02.003</w:t>
        </w:r>
      </w:hyperlink>
      <w:r>
        <w:t>.</w:t>
      </w:r>
    </w:p>
    <w:p w14:paraId="7FCAAA7C" w14:textId="580DA917" w:rsidR="00D948EC" w:rsidRPr="00D948EC" w:rsidRDefault="00D948EC" w:rsidP="00D948EC">
      <w:pPr>
        <w:pStyle w:val="ListParagraph"/>
        <w:numPr>
          <w:ilvl w:val="0"/>
          <w:numId w:val="3"/>
        </w:numPr>
        <w:rPr>
          <w:lang w:val="es-CL"/>
        </w:rPr>
      </w:pPr>
      <w:r w:rsidRPr="00D948EC">
        <w:rPr>
          <w:lang w:val="es-CL"/>
        </w:rPr>
        <w:t>Mamen Cuéllar Padilla, Eduardo Sevilla Guzmán</w:t>
      </w:r>
      <w:r w:rsidRPr="00D948EC">
        <w:rPr>
          <w:lang w:val="es-CL"/>
        </w:rPr>
        <w:t xml:space="preserve">, 2018, la agroecología como investigación militante y feminista, </w:t>
      </w:r>
      <w:r w:rsidRPr="00D948EC">
        <w:rPr>
          <w:lang w:val="es-CL"/>
        </w:rPr>
        <w:t>Agroecología 13 (1): 11-20, 2018</w:t>
      </w:r>
      <w:r w:rsidRPr="00D948EC">
        <w:rPr>
          <w:lang w:val="es-CL"/>
        </w:rPr>
        <w:t xml:space="preserve">. </w:t>
      </w:r>
    </w:p>
    <w:p w14:paraId="2AC97CB5" w14:textId="347AEEA2" w:rsidR="00D948EC" w:rsidRPr="00D948EC" w:rsidRDefault="00D948EC" w:rsidP="00D948EC">
      <w:pPr>
        <w:pStyle w:val="ListParagraph"/>
        <w:numPr>
          <w:ilvl w:val="0"/>
          <w:numId w:val="3"/>
        </w:numPr>
        <w:rPr>
          <w:lang w:val="es-CL"/>
        </w:rPr>
      </w:pPr>
      <w:r w:rsidRPr="00D948EC">
        <w:rPr>
          <w:lang w:val="es-CL"/>
        </w:rPr>
        <w:t>MAMEN CUÉLLAR, ÁNGEL CALLE y DAVID GALLAR (eds.</w:t>
      </w:r>
      <w:r w:rsidRPr="00D948EC">
        <w:rPr>
          <w:lang w:val="es-CL"/>
        </w:rPr>
        <w:t xml:space="preserve">) 2012. </w:t>
      </w:r>
      <w:r w:rsidRPr="00D948EC">
        <w:rPr>
          <w:lang w:val="es-CL"/>
        </w:rPr>
        <w:t>PROCESOS HACIA LA SOBERANÍA ALIMENTARIA PERSPECTIVA Y PRÁCTICAS DESDE LA AGROECOLOGÍA POLÍTICA</w:t>
      </w:r>
      <w:r w:rsidRPr="00D948EC">
        <w:rPr>
          <w:lang w:val="es-CL"/>
        </w:rPr>
        <w:t xml:space="preserve">. </w:t>
      </w:r>
      <w:r>
        <w:t>Icaria editorial, s. a. Arc de Sant Cristòfol, 11-23 08003 Barcelona</w:t>
      </w:r>
    </w:p>
    <w:p w14:paraId="242ACE76" w14:textId="77777777" w:rsidR="00D948EC" w:rsidRPr="00D948EC" w:rsidRDefault="00D948EC" w:rsidP="00D948EC">
      <w:pPr>
        <w:ind w:left="360"/>
        <w:rPr>
          <w:lang w:val="es-CL"/>
        </w:rPr>
      </w:pPr>
    </w:p>
    <w:p w14:paraId="22464C40" w14:textId="32425BE6" w:rsidR="00D948EC" w:rsidRDefault="00D948EC" w:rsidP="00D948EC">
      <w:pPr>
        <w:pStyle w:val="Subtitle"/>
      </w:pPr>
      <w:r>
        <w:t>Victor Toledo</w:t>
      </w:r>
      <w:r>
        <w:t>, Julio 2023</w:t>
      </w:r>
    </w:p>
    <w:p w14:paraId="7DE7EAB2" w14:textId="77777777" w:rsidR="00D948EC" w:rsidRDefault="00D948EC" w:rsidP="00D948EC">
      <w:pPr>
        <w:rPr>
          <w:b/>
          <w:bCs/>
        </w:rPr>
      </w:pPr>
      <w:proofErr w:type="spellStart"/>
      <w:r w:rsidRPr="004F638D">
        <w:rPr>
          <w:b/>
          <w:bCs/>
        </w:rPr>
        <w:t>Bibliografía</w:t>
      </w:r>
      <w:proofErr w:type="spellEnd"/>
    </w:p>
    <w:p w14:paraId="568457ED" w14:textId="53BFCFEF" w:rsidR="00D948EC" w:rsidRDefault="00D948EC" w:rsidP="00D948EC">
      <w:pPr>
        <w:rPr>
          <w:lang w:val="es-CL"/>
        </w:rPr>
      </w:pPr>
      <w:r w:rsidRPr="00D948EC">
        <w:rPr>
          <w:lang w:val="es-CL"/>
        </w:rPr>
        <w:t xml:space="preserve">La Jornada del Campo, 2021, </w:t>
      </w:r>
      <w:r>
        <w:rPr>
          <w:lang w:val="es-CL"/>
        </w:rPr>
        <w:t xml:space="preserve">Revoluciones Agroecológicas, </w:t>
      </w:r>
      <w:r w:rsidRPr="00D948EC">
        <w:rPr>
          <w:lang w:val="es-CL"/>
        </w:rPr>
        <w:t>N</w:t>
      </w:r>
      <w:r>
        <w:rPr>
          <w:lang w:val="es-CL"/>
        </w:rPr>
        <w:t>úmero 168.</w:t>
      </w:r>
    </w:p>
    <w:p w14:paraId="03265850" w14:textId="0AE52F5D" w:rsidR="00D948EC" w:rsidRPr="00C46D05" w:rsidRDefault="00D948EC" w:rsidP="00D948EC">
      <w:pPr>
        <w:rPr>
          <w:lang w:val="es-CL"/>
        </w:rPr>
      </w:pPr>
      <w:r>
        <w:rPr>
          <w:lang w:val="es-CL"/>
        </w:rPr>
        <w:t xml:space="preserve">Armando Bartra Vergés, Enrique Pérez Suárez, Milton </w:t>
      </w:r>
      <w:proofErr w:type="spellStart"/>
      <w:r>
        <w:rPr>
          <w:lang w:val="es-CL"/>
        </w:rPr>
        <w:t>Gariel</w:t>
      </w:r>
      <w:proofErr w:type="spellEnd"/>
      <w:r>
        <w:rPr>
          <w:lang w:val="es-CL"/>
        </w:rPr>
        <w:t xml:space="preserve"> Hernández García, Sofía Medellín Urquiaga, Hernán García Crespo, </w:t>
      </w:r>
      <w:proofErr w:type="spellStart"/>
      <w:r>
        <w:rPr>
          <w:lang w:val="es-CL"/>
        </w:rPr>
        <w:t>Hector</w:t>
      </w:r>
      <w:proofErr w:type="spellEnd"/>
      <w:r>
        <w:rPr>
          <w:lang w:val="es-CL"/>
        </w:rPr>
        <w:t xml:space="preserve"> Robles Berlanga, Wendy Castañeda Abad</w:t>
      </w:r>
      <w:r w:rsidR="00C46D05">
        <w:rPr>
          <w:lang w:val="es-CL"/>
        </w:rPr>
        <w:t xml:space="preserve"> (</w:t>
      </w:r>
      <w:proofErr w:type="spellStart"/>
      <w:r w:rsidR="00C46D05">
        <w:rPr>
          <w:lang w:val="es-CL"/>
        </w:rPr>
        <w:t>cords</w:t>
      </w:r>
      <w:proofErr w:type="spellEnd"/>
      <w:r w:rsidR="00C46D05">
        <w:rPr>
          <w:lang w:val="es-CL"/>
        </w:rPr>
        <w:t xml:space="preserve">). 2022. Las Revoluciones Agroecológicas en México. </w:t>
      </w:r>
      <w:r w:rsidR="00C46D05" w:rsidRPr="00C46D05">
        <w:rPr>
          <w:lang w:val="es-CL"/>
        </w:rPr>
        <w:t>Fundación Friedrich Ebert</w:t>
      </w:r>
      <w:r w:rsidR="00C46D05" w:rsidRPr="00C46D05">
        <w:rPr>
          <w:lang w:val="es-CL"/>
        </w:rPr>
        <w:t xml:space="preserve">, </w:t>
      </w:r>
      <w:r w:rsidR="00C46D05" w:rsidRPr="00C46D05">
        <w:rPr>
          <w:lang w:val="es-CL"/>
        </w:rPr>
        <w:t>Yautepec 55, Condesa, Alcaldía Cuauhtémoc, Ciudad de México, 06140</w:t>
      </w:r>
      <w:r w:rsidR="00C46D05">
        <w:rPr>
          <w:lang w:val="es-CL"/>
        </w:rPr>
        <w:t>.</w:t>
      </w:r>
    </w:p>
    <w:p w14:paraId="6AC67FA1" w14:textId="77777777" w:rsidR="00D948EC" w:rsidRPr="00D948EC" w:rsidRDefault="00D948EC" w:rsidP="00D948EC">
      <w:pPr>
        <w:rPr>
          <w:lang w:val="es-CL"/>
        </w:rPr>
      </w:pPr>
    </w:p>
    <w:p w14:paraId="0BBF98DE" w14:textId="77777777" w:rsidR="00D948EC" w:rsidRPr="00D948EC" w:rsidRDefault="00D948EC" w:rsidP="004F638D">
      <w:pPr>
        <w:rPr>
          <w:lang w:val="es-CL"/>
        </w:rPr>
      </w:pPr>
    </w:p>
    <w:p w14:paraId="7B751582" w14:textId="55C709EC" w:rsidR="00A16D8F" w:rsidRPr="00D948EC" w:rsidRDefault="00A16D8F" w:rsidP="00A16D8F">
      <w:pPr>
        <w:tabs>
          <w:tab w:val="left" w:pos="6525"/>
        </w:tabs>
        <w:rPr>
          <w:lang w:val="es-CL"/>
        </w:rPr>
      </w:pPr>
      <w:r w:rsidRPr="00D948EC">
        <w:rPr>
          <w:lang w:val="es-CL"/>
        </w:rPr>
        <w:tab/>
      </w:r>
    </w:p>
    <w:sectPr w:rsidR="00A16D8F" w:rsidRPr="00D9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08AC"/>
    <w:multiLevelType w:val="hybridMultilevel"/>
    <w:tmpl w:val="BD4A3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655D"/>
    <w:multiLevelType w:val="hybridMultilevel"/>
    <w:tmpl w:val="D8F82F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3826"/>
    <w:multiLevelType w:val="hybridMultilevel"/>
    <w:tmpl w:val="ADE0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052944">
    <w:abstractNumId w:val="0"/>
  </w:num>
  <w:num w:numId="2" w16cid:durableId="1198809597">
    <w:abstractNumId w:val="2"/>
  </w:num>
  <w:num w:numId="3" w16cid:durableId="123574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8D"/>
    <w:rsid w:val="004F638D"/>
    <w:rsid w:val="00A16D8F"/>
    <w:rsid w:val="00AA6FCA"/>
    <w:rsid w:val="00B92EAF"/>
    <w:rsid w:val="00C46D05"/>
    <w:rsid w:val="00D9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1FCB"/>
  <w15:chartTrackingRefBased/>
  <w15:docId w15:val="{0BA249FF-F7EC-414A-ADB7-FA88F2B8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3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D8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48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teneum.com.br/agricultura-e-agropecuaria/globalizacao-seguranca-alimentar-feminismo-e-agroecolog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28732640_Agroecologia_en_Femenino_Reflexiones_a_partir_de_nuestras_experienci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o.org/family-farming/detail/es/c/89162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o.org/documents/card/es/c/ca7407es" TargetMode="External"/><Relationship Id="rId10" Type="http://schemas.openxmlformats.org/officeDocument/2006/relationships/hyperlink" Target="https://doi.org/10.1016/j.jrurstud.2021.02.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isa-al.org/web/index.php/volumen-36-numero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Siliprandi, Emma (NSP)</dc:creator>
  <cp:keywords/>
  <dc:description/>
  <cp:lastModifiedBy>Antonio Menchaca</cp:lastModifiedBy>
  <cp:revision>2</cp:revision>
  <dcterms:created xsi:type="dcterms:W3CDTF">2023-11-15T16:16:00Z</dcterms:created>
  <dcterms:modified xsi:type="dcterms:W3CDTF">2023-11-15T16:16:00Z</dcterms:modified>
</cp:coreProperties>
</file>